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8CF" w:rsidRDefault="006138CF" w:rsidP="006138CF">
      <w:r>
        <w:t>Sehr geehrte/r Frau/Herr XXX,</w:t>
      </w:r>
    </w:p>
    <w:p w:rsidR="006138CF" w:rsidRDefault="006138CF" w:rsidP="006138CF"/>
    <w:p w:rsidR="006138CF" w:rsidRDefault="006138CF" w:rsidP="006138CF">
      <w:r>
        <w:t>Für Sie besteht eine Hausratversicherung im Hause der XXX, mit der Sie Ihr Hab und Gut schützen. In Anbetracht der Ihrem Vertrag konkret zugrunde liegenden Vertragsgestaltung möchten wir Ihnen eine Optimierung des Versicherungsschutzes anbieten.</w:t>
      </w:r>
    </w:p>
    <w:p w:rsidR="006138CF" w:rsidRDefault="006138CF" w:rsidP="006138CF"/>
    <w:p w:rsidR="006138CF" w:rsidRDefault="006138CF" w:rsidP="006138CF">
      <w:r>
        <w:t>Grundlage ist, dass Ihrer Hausratversicherung eine pauschal ermittelte Versicherungssumme zugrunde liegt. Diese richtet sich nach der Wohnfläche und wird mit einem Faktor berechnet (</w:t>
      </w:r>
      <w:r w:rsidR="00C35B7A">
        <w:t xml:space="preserve">bspw. 650 € x </w:t>
      </w:r>
      <w:bookmarkStart w:id="0" w:name="_GoBack"/>
      <w:bookmarkEnd w:id="0"/>
      <w:r>
        <w:t xml:space="preserve">80 qm </w:t>
      </w:r>
      <w:r w:rsidR="00C35B7A">
        <w:t xml:space="preserve">Wohnfläche </w:t>
      </w:r>
      <w:r>
        <w:t>= 52.000 € Versicherungssumme). Diese Kalkulation ist die übliche Grundlage der Angebote des Marktes.</w:t>
      </w:r>
    </w:p>
    <w:p w:rsidR="006138CF" w:rsidRDefault="006138CF" w:rsidP="006138CF"/>
    <w:p w:rsidR="006138CF" w:rsidRDefault="006138CF" w:rsidP="006138CF">
      <w:r>
        <w:t xml:space="preserve">Im Schadenfall ist jedoch zu bedenken, dass neben den Kosten für den beschädigten oder zerstörten Hausrat auch Kosten für Aufräumung und Abbruch, Transport- und Lagerungskosten sowie Hotel- oder Umzugskosten aus der Versicherungssumme zu tragen sind und die pauschal ermittelte Versicherungssumme grundsätzlich nicht mit dem </w:t>
      </w:r>
      <w:r w:rsidRPr="002F7060">
        <w:rPr>
          <w:b/>
        </w:rPr>
        <w:t>tatsächlichen Neuwert</w:t>
      </w:r>
      <w:r>
        <w:t xml:space="preserve"> Ihres Hausrates übereinstimmen muss. Möglicherweise haben auch Neuanschaffungen während des Bestehens der Versicherung zu weiteren Tendenzen einer möglicherweise bestehenden Unterversicherung geführt.</w:t>
      </w:r>
    </w:p>
    <w:p w:rsidR="006138CF" w:rsidRDefault="006138CF" w:rsidP="006138CF"/>
    <w:p w:rsidR="006138CF" w:rsidRDefault="006138CF" w:rsidP="006138CF">
      <w:r>
        <w:t>Häufig wird erst im Schadenfall deutlich, dass die Versicherungssumme aufgrund anfallender Kosten oder im Falle eines Totalschadens, beispielsweise in Folge eines Brandschadens, nicht ausreichend sein kann. Hierbei ist natürlich zu bedenken, dass die Hausratversicherung den Neuwert entschädigen soll.</w:t>
      </w:r>
    </w:p>
    <w:p w:rsidR="006138CF" w:rsidRDefault="006138CF" w:rsidP="006138CF"/>
    <w:p w:rsidR="006138CF" w:rsidRDefault="006138CF" w:rsidP="006138CF">
      <w:r>
        <w:t>Wir bieten Ihnen mit der Interlloyd ein Alternativkonzept, das für unsere Kunden mit exklusiven Prämien und hochwertigen Versicherungsbedingungen versehen ist und das eine komfortable feste oder sogar unbegrenzte Versicherungssumme beinhaltet.</w:t>
      </w:r>
    </w:p>
    <w:p w:rsidR="006138CF" w:rsidRDefault="006138CF" w:rsidP="006138CF"/>
    <w:p w:rsidR="006138CF" w:rsidRDefault="006138CF" w:rsidP="006138CF">
      <w:r>
        <w:t>Hiermit runden Sie Ihren Hausratversicherungsschutz ab und vermeiden durch die umfangreichere Versicherungssummengestaltung die Gefahren einer Unterversicherung. Die Auswirkung auf Ihre Versicherungsprämie hängt vom Einzelfall ab. Infolge unserer exklusiven Sonderkonditionen ist der notwendige Mehrbeitrag regelmäßig von überschaubarer Auswirkung.</w:t>
      </w:r>
    </w:p>
    <w:p w:rsidR="006138CF" w:rsidRDefault="006138CF" w:rsidP="006138CF"/>
    <w:p w:rsidR="006138CF" w:rsidRDefault="006138CF" w:rsidP="006138CF">
      <w:r>
        <w:t xml:space="preserve">Für nähere Informationen und eine individuelle Berechnung Ihrer leistungsverbesserten Hausrat-versicherung </w:t>
      </w:r>
      <w:r>
        <w:t>stehe</w:t>
      </w:r>
      <w:r>
        <w:t xml:space="preserve"> ich Ihnen gern </w:t>
      </w:r>
      <w:r>
        <w:t xml:space="preserve">/ steht Ihnen Ihr/e afm-Berater/in XXX gern </w:t>
      </w:r>
      <w:r>
        <w:t>zur Verfügung.</w:t>
      </w:r>
    </w:p>
    <w:p w:rsidR="006138CF" w:rsidRDefault="006138CF" w:rsidP="006138CF"/>
    <w:p w:rsidR="006138CF" w:rsidRDefault="006138CF" w:rsidP="006138CF">
      <w:r>
        <w:t>Mit freundlichen Grüßen</w:t>
      </w:r>
    </w:p>
    <w:p w:rsidR="006138CF" w:rsidRDefault="006138CF" w:rsidP="006138CF"/>
    <w:p w:rsidR="006138CF" w:rsidRDefault="006138CF" w:rsidP="006138CF"/>
    <w:p w:rsidR="006138CF" w:rsidRDefault="006138CF" w:rsidP="006138CF"/>
    <w:p w:rsidR="006138CF" w:rsidRDefault="006138CF" w:rsidP="006138CF">
      <w:r>
        <w:t>Max Mustermann</w:t>
      </w:r>
    </w:p>
    <w:p w:rsidR="00C73109" w:rsidRDefault="00C73109"/>
    <w:sectPr w:rsidR="00C73109" w:rsidSect="00F80E5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8CF"/>
    <w:rsid w:val="006138CF"/>
    <w:rsid w:val="00C35B7A"/>
    <w:rsid w:val="00C731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F69784-3898-46FB-8C89-73989993D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138CF"/>
    <w:pPr>
      <w:spacing w:after="0" w:line="276" w:lineRule="auto"/>
      <w:jc w:val="both"/>
    </w:pPr>
    <w:rPr>
      <w:rFonts w:ascii="Arial" w:hAnsi="Arial" w:cstheme="majorHAnsi"/>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1961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Böhm</dc:creator>
  <cp:keywords/>
  <dc:description/>
  <cp:lastModifiedBy>Andreas Böhm</cp:lastModifiedBy>
  <cp:revision>2</cp:revision>
  <dcterms:created xsi:type="dcterms:W3CDTF">2016-08-31T11:47:00Z</dcterms:created>
  <dcterms:modified xsi:type="dcterms:W3CDTF">2016-08-31T11:49:00Z</dcterms:modified>
</cp:coreProperties>
</file>